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5D13" w:rsidRDefault="00345D13" w:rsidP="00345D13">
      <w:pPr>
        <w:spacing w:line="56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《记承天寺夜游》教案（</w:t>
      </w:r>
      <w:r>
        <w:rPr>
          <w:rFonts w:ascii="黑体" w:eastAsia="黑体" w:hAnsi="黑体" w:hint="eastAsia"/>
          <w:sz w:val="44"/>
          <w:szCs w:val="44"/>
        </w:rPr>
        <w:t>C</w:t>
      </w:r>
      <w:r>
        <w:rPr>
          <w:rFonts w:ascii="黑体" w:eastAsia="黑体" w:hAnsi="黑体" w:hint="eastAsia"/>
          <w:sz w:val="44"/>
          <w:szCs w:val="44"/>
        </w:rPr>
        <w:t>）</w:t>
      </w:r>
    </w:p>
    <w:p w:rsidR="00345D13" w:rsidRPr="00A673CF" w:rsidRDefault="00345D13" w:rsidP="00345D13">
      <w:pPr>
        <w:spacing w:line="560" w:lineRule="exact"/>
        <w:jc w:val="center"/>
        <w:rPr>
          <w:rFonts w:ascii="楷体" w:eastAsia="楷体" w:hAnsi="楷体"/>
          <w:sz w:val="32"/>
          <w:szCs w:val="32"/>
        </w:rPr>
      </w:pPr>
      <w:r w:rsidRPr="00A673CF">
        <w:rPr>
          <w:rFonts w:ascii="楷体" w:eastAsia="楷体" w:hAnsi="楷体" w:hint="eastAsia"/>
          <w:sz w:val="32"/>
          <w:szCs w:val="32"/>
        </w:rPr>
        <w:t>兰西县星火乡第一中学张妍妍</w:t>
      </w:r>
    </w:p>
    <w:p w:rsidR="00345D13" w:rsidRDefault="00345D13" w:rsidP="00345D13">
      <w:pPr>
        <w:spacing w:line="56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学习目标</w:t>
      </w:r>
    </w:p>
    <w:p w:rsidR="00345D13" w:rsidRDefault="00345D13" w:rsidP="00345D13">
      <w:pPr>
        <w:spacing w:line="56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1.有感情的朗读课文，借助注释疏通文意，理清本文写作思路。</w:t>
      </w:r>
    </w:p>
    <w:p w:rsidR="00345D13" w:rsidRDefault="00345D13" w:rsidP="00345D13">
      <w:pPr>
        <w:spacing w:line="56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2.通过品读和揣摩课文，赏析文章语言，把握景物特点。</w:t>
      </w:r>
    </w:p>
    <w:p w:rsidR="00345D13" w:rsidRDefault="00345D13" w:rsidP="00345D13">
      <w:pPr>
        <w:spacing w:line="56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3.结合作者和文章的写作背景，体会作者复杂微妙的情感，领悟其面对逆境时乐观豁达的人生态度。</w:t>
      </w:r>
    </w:p>
    <w:p w:rsidR="00345D13" w:rsidRDefault="00345D13" w:rsidP="00345D13">
      <w:pPr>
        <w:spacing w:line="56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重点</w:t>
      </w:r>
      <w:r>
        <w:rPr>
          <w:rFonts w:ascii="仿宋" w:eastAsia="仿宋" w:hAnsi="仿宋" w:hint="eastAsia"/>
          <w:sz w:val="32"/>
          <w:szCs w:val="32"/>
        </w:rPr>
        <w:t>：通过品读和揣摩课文，赏析文章语言，把握景物特点。</w:t>
      </w:r>
    </w:p>
    <w:p w:rsidR="00345D13" w:rsidRDefault="00345D13" w:rsidP="00345D13">
      <w:pPr>
        <w:spacing w:line="56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难点</w:t>
      </w:r>
      <w:r>
        <w:rPr>
          <w:rFonts w:ascii="仿宋" w:eastAsia="仿宋" w:hAnsi="仿宋" w:hint="eastAsia"/>
          <w:sz w:val="32"/>
          <w:szCs w:val="32"/>
        </w:rPr>
        <w:t>：感受作者热爱生活、追求美好事物的情怀，领悟其面对逆境时乐观豁达的人生态度。</w:t>
      </w:r>
    </w:p>
    <w:p w:rsidR="00345D13" w:rsidRDefault="00345D13" w:rsidP="00345D13">
      <w:pPr>
        <w:spacing w:line="56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学习方法</w:t>
      </w:r>
    </w:p>
    <w:p w:rsidR="00345D13" w:rsidRDefault="00345D13" w:rsidP="00345D13">
      <w:pPr>
        <w:spacing w:line="56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朗读法、品读法、讨论法</w:t>
      </w:r>
    </w:p>
    <w:p w:rsidR="00345D13" w:rsidRDefault="00345D13" w:rsidP="00345D13">
      <w:pPr>
        <w:spacing w:line="56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教学过程</w:t>
      </w:r>
    </w:p>
    <w:p w:rsidR="00345D13" w:rsidRDefault="00345D13" w:rsidP="00345D13">
      <w:pPr>
        <w:spacing w:line="560" w:lineRule="exact"/>
        <w:jc w:val="left"/>
        <w:rPr>
          <w:rFonts w:ascii="黑体" w:eastAsia="黑体" w:hAnsi="黑体" w:cs="Times New Roman"/>
          <w:b/>
          <w:sz w:val="28"/>
          <w:szCs w:val="28"/>
        </w:rPr>
      </w:pPr>
      <w:r>
        <w:rPr>
          <w:rFonts w:ascii="黑体" w:eastAsia="黑体" w:hAnsi="黑体" w:cs="Times New Roman" w:hint="eastAsia"/>
          <w:b/>
          <w:sz w:val="28"/>
          <w:szCs w:val="28"/>
        </w:rPr>
        <w:t>一、创情境 明目标</w:t>
      </w:r>
    </w:p>
    <w:p w:rsidR="00345D13" w:rsidRDefault="00345D13" w:rsidP="00345D13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导入新课：借月导入新课。古往今来，月光一直都是文人墨客青睐的对象。你知道哪些诗词中的月呢，它们又反应了作者当时怎样的思想感情？</w:t>
      </w:r>
      <w:r w:rsidRPr="00A673CF">
        <w:rPr>
          <w:rFonts w:ascii="仿宋" w:eastAsia="仿宋" w:hAnsi="仿宋" w:hint="eastAsia"/>
          <w:sz w:val="32"/>
          <w:szCs w:val="32"/>
        </w:rPr>
        <w:t>李白有“举头望明月，低头思故乡”“举杯邀明月，对影成三人”“我寄愁心与明月，随君直到夜郎西”，这些诗句表达了思乡、伤己、念友之情。今天，就让我们一起来读苏轼的《记承天寺夜游》，去领略月夜美景，去感悟别样的心境。</w:t>
      </w:r>
    </w:p>
    <w:p w:rsidR="00345D13" w:rsidRPr="00A673CF" w:rsidRDefault="00345D13" w:rsidP="00345D13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作者简介：</w:t>
      </w:r>
      <w:r w:rsidRPr="00A673CF">
        <w:rPr>
          <w:rFonts w:ascii="仿宋" w:eastAsia="仿宋" w:hAnsi="仿宋" w:hint="eastAsia"/>
          <w:sz w:val="32"/>
          <w:szCs w:val="32"/>
        </w:rPr>
        <w:t>苏轼:(1037-1101年)，字子瞻，号东坡居士，四川眉山人。少时博通经史，21岁时中进士。因不满王安石</w:t>
      </w:r>
      <w:r w:rsidRPr="00A673CF">
        <w:rPr>
          <w:rFonts w:ascii="仿宋" w:eastAsia="仿宋" w:hAnsi="仿宋" w:hint="eastAsia"/>
          <w:sz w:val="32"/>
          <w:szCs w:val="32"/>
        </w:rPr>
        <w:lastRenderedPageBreak/>
        <w:t>的“新政”，自愿外放，先后历任杭州通判，密州、徐州、湖州知事。</w:t>
      </w:r>
    </w:p>
    <w:p w:rsidR="00345D13" w:rsidRPr="00A673CF" w:rsidRDefault="00345D13" w:rsidP="00345D13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A673CF">
        <w:rPr>
          <w:rFonts w:ascii="仿宋" w:eastAsia="仿宋" w:hAnsi="仿宋" w:hint="eastAsia"/>
          <w:sz w:val="32"/>
          <w:szCs w:val="32"/>
        </w:rPr>
        <w:t>苏轼是一位且有多方面才能的艺术家。作为“唐宋八大家”之一，他不仅创作数量很大，而且以气势纵横，变化多姿，畅达明快形成了自己独特的风格。</w:t>
      </w:r>
    </w:p>
    <w:p w:rsidR="00345D13" w:rsidRDefault="00345D13" w:rsidP="00520E03">
      <w:pPr>
        <w:spacing w:line="560" w:lineRule="exact"/>
        <w:jc w:val="left"/>
        <w:rPr>
          <w:rFonts w:ascii="黑体" w:eastAsia="黑体" w:hAnsi="黑体" w:cs="Times New Roman"/>
          <w:b/>
          <w:sz w:val="28"/>
          <w:szCs w:val="28"/>
        </w:rPr>
      </w:pPr>
      <w:r>
        <w:rPr>
          <w:rFonts w:ascii="黑体" w:eastAsia="黑体" w:hAnsi="黑体" w:cs="Times New Roman" w:hint="eastAsia"/>
          <w:b/>
          <w:sz w:val="28"/>
          <w:szCs w:val="28"/>
        </w:rPr>
        <w:t>二、读美文 知文意</w:t>
      </w:r>
    </w:p>
    <w:p w:rsidR="00345D13" w:rsidRDefault="00345D13" w:rsidP="00345D13">
      <w:pPr>
        <w:spacing w:line="560" w:lineRule="exac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1.读清字音,读准停顿。</w:t>
      </w:r>
    </w:p>
    <w:p w:rsidR="00345D13" w:rsidRDefault="00345D13" w:rsidP="00345D13">
      <w:pPr>
        <w:spacing w:line="560" w:lineRule="exac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朗读方法：读出文言感、宁静感、喜悦感。</w:t>
      </w:r>
    </w:p>
    <w:p w:rsidR="00345D13" w:rsidRDefault="00345D13" w:rsidP="00345D13">
      <w:pPr>
        <w:spacing w:line="560" w:lineRule="exact"/>
        <w:jc w:val="left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2.</w:t>
      </w:r>
      <w:r w:rsidRPr="00A673CF">
        <w:rPr>
          <w:rFonts w:ascii="仿宋" w:eastAsia="仿宋" w:hAnsi="仿宋" w:hint="eastAsia"/>
          <w:sz w:val="32"/>
          <w:szCs w:val="32"/>
        </w:rPr>
        <w:t>学生以4人小组为单位，对照注释，借助工具书，合作翻译全文。</w:t>
      </w:r>
    </w:p>
    <w:p w:rsidR="00345D13" w:rsidRDefault="00345D13" w:rsidP="00345D13">
      <w:pPr>
        <w:spacing w:line="56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</w:t>
      </w:r>
      <w:r>
        <w:rPr>
          <w:rFonts w:ascii="仿宋" w:eastAsia="仿宋" w:hAnsi="仿宋" w:hint="eastAsia"/>
          <w:sz w:val="32"/>
          <w:szCs w:val="32"/>
        </w:rPr>
        <w:t>.</w:t>
      </w:r>
      <w:r>
        <w:rPr>
          <w:rFonts w:ascii="仿宋" w:eastAsia="仿宋" w:hAnsi="仿宋" w:hint="eastAsia"/>
          <w:sz w:val="32"/>
          <w:szCs w:val="32"/>
        </w:rPr>
        <w:t>根据文章中包含的要素，简要概括</w:t>
      </w:r>
      <w:r w:rsidRPr="00EB0284">
        <w:rPr>
          <w:rFonts w:ascii="仿宋" w:eastAsia="仿宋" w:hAnsi="仿宋" w:hint="eastAsia"/>
          <w:sz w:val="32"/>
          <w:szCs w:val="32"/>
        </w:rPr>
        <w:t>全文的内容?</w:t>
      </w:r>
    </w:p>
    <w:p w:rsidR="00345D13" w:rsidRDefault="00345D13" w:rsidP="00345D13">
      <w:pPr>
        <w:spacing w:line="560" w:lineRule="exac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</w:t>
      </w:r>
      <w:r>
        <w:rPr>
          <w:rFonts w:ascii="仿宋" w:eastAsia="仿宋" w:hAnsi="仿宋" w:hint="eastAsia"/>
          <w:sz w:val="32"/>
          <w:szCs w:val="32"/>
        </w:rPr>
        <w:t>.尝试将文章分为三部分，分别属于哪种表达方式。</w:t>
      </w:r>
    </w:p>
    <w:p w:rsidR="00345D13" w:rsidRDefault="00345D13" w:rsidP="00345D13">
      <w:pPr>
        <w:spacing w:line="560" w:lineRule="exac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明确：记叙、描写、抒情。</w:t>
      </w:r>
    </w:p>
    <w:p w:rsidR="00345D13" w:rsidRDefault="00345D13" w:rsidP="00345D13">
      <w:pPr>
        <w:spacing w:line="560" w:lineRule="exact"/>
        <w:rPr>
          <w:rFonts w:ascii="黑体" w:eastAsia="黑体" w:hAnsi="黑体" w:cs="Times New Roman"/>
          <w:b/>
          <w:sz w:val="28"/>
          <w:szCs w:val="28"/>
        </w:rPr>
      </w:pPr>
      <w:r>
        <w:rPr>
          <w:rFonts w:ascii="黑体" w:eastAsia="黑体" w:hAnsi="黑体" w:cs="Times New Roman" w:hint="eastAsia"/>
          <w:b/>
          <w:sz w:val="28"/>
          <w:szCs w:val="28"/>
        </w:rPr>
        <w:t>三、望明月 赏美景</w:t>
      </w:r>
    </w:p>
    <w:p w:rsidR="00345D13" w:rsidRDefault="00345D13" w:rsidP="00345D13">
      <w:pPr>
        <w:spacing w:line="56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1.</w:t>
      </w:r>
      <w:r w:rsidRPr="00EB0284">
        <w:rPr>
          <w:rFonts w:ascii="仿宋" w:eastAsia="仿宋" w:hAnsi="仿宋" w:hint="eastAsia"/>
          <w:sz w:val="32"/>
          <w:szCs w:val="32"/>
        </w:rPr>
        <w:t>文章是如何描绘月色的?试把文章中写月的句子找出来读一读，并说说有何特色?</w:t>
      </w:r>
    </w:p>
    <w:p w:rsidR="00345D13" w:rsidRDefault="00345D13" w:rsidP="00345D13">
      <w:pPr>
        <w:spacing w:line="56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提示：哪个字写的美，运用什么写法、修辞等。</w:t>
      </w:r>
    </w:p>
    <w:p w:rsidR="00345D13" w:rsidRDefault="00345D13" w:rsidP="00345D13">
      <w:pPr>
        <w:spacing w:line="56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明确：（1）运用比喻的修辞手法,将月光比作院中积水,将竹柏的影子比作水中的藻、荇,生动形象地写出月色的澄澈明净，表达了作者对月色的喜爱；（2）“交横”(“空明”),生动形象地描绘出月光的皎洁明澈，表达了作者对月色的喜爱；（3）运用侧面描写的手法,用竹柏的影子侧面写出月光的澄澈明亮,表现出作者心境的宁静、喜悦；（4）“积水空明”为静，“藻、荇交横”为动，动静结合，勾勒出一副空明澄澈、</w:t>
      </w:r>
      <w:r>
        <w:rPr>
          <w:rFonts w:ascii="仿宋" w:eastAsia="仿宋" w:hAnsi="仿宋" w:hint="eastAsia"/>
          <w:sz w:val="32"/>
          <w:szCs w:val="32"/>
        </w:rPr>
        <w:lastRenderedPageBreak/>
        <w:t>疏影摇曳、似真似幻的美妙图景。</w:t>
      </w:r>
    </w:p>
    <w:p w:rsidR="00345D13" w:rsidRDefault="00345D13" w:rsidP="00345D13">
      <w:pPr>
        <w:spacing w:line="560" w:lineRule="exact"/>
        <w:rPr>
          <w:rFonts w:ascii="黑体" w:eastAsia="黑体" w:hAnsi="黑体" w:cs="Times New Roman"/>
          <w:b/>
          <w:sz w:val="28"/>
          <w:szCs w:val="28"/>
        </w:rPr>
      </w:pPr>
      <w:r>
        <w:rPr>
          <w:rFonts w:ascii="黑体" w:eastAsia="黑体" w:hAnsi="黑体" w:cs="Times New Roman" w:hint="eastAsia"/>
          <w:b/>
          <w:sz w:val="28"/>
          <w:szCs w:val="28"/>
        </w:rPr>
        <w:t>四、品文字 触情思</w:t>
      </w:r>
    </w:p>
    <w:p w:rsidR="00345D13" w:rsidRDefault="00345D13" w:rsidP="00345D13">
      <w:pPr>
        <w:spacing w:line="56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1.再读文章，找出苏轼当时处境的词语。</w:t>
      </w:r>
      <w:r w:rsidR="00520E03">
        <w:rPr>
          <w:rFonts w:ascii="仿宋" w:eastAsia="仿宋" w:hAnsi="仿宋" w:hint="eastAsia"/>
          <w:sz w:val="32"/>
          <w:szCs w:val="32"/>
        </w:rPr>
        <w:t>它的表面意思是什么？</w:t>
      </w:r>
      <w:r w:rsidR="00520E03">
        <w:rPr>
          <w:rFonts w:ascii="仿宋" w:eastAsia="仿宋" w:hAnsi="仿宋" w:hint="eastAsia"/>
          <w:sz w:val="32"/>
          <w:szCs w:val="32"/>
        </w:rPr>
        <w:t>这是苏轼向往、追求的生活方式吗？</w:t>
      </w:r>
    </w:p>
    <w:p w:rsidR="00345D13" w:rsidRDefault="00345D13" w:rsidP="00345D13">
      <w:pPr>
        <w:spacing w:line="560" w:lineRule="exact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明确：闲人（出示“乌台诗案”背景资料）</w:t>
      </w:r>
    </w:p>
    <w:p w:rsidR="00345D13" w:rsidRDefault="00345D13" w:rsidP="00345D13">
      <w:pPr>
        <w:spacing w:line="560" w:lineRule="exact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2.“闲人”有哪几层含义？</w:t>
      </w:r>
    </w:p>
    <w:p w:rsidR="00345D13" w:rsidRDefault="00345D13" w:rsidP="00345D13">
      <w:pPr>
        <w:spacing w:line="56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明确</w:t>
      </w:r>
      <w:r>
        <w:rPr>
          <w:rFonts w:ascii="仿宋" w:eastAsia="仿宋" w:hAnsi="仿宋" w:hint="eastAsia"/>
          <w:sz w:val="32"/>
          <w:szCs w:val="32"/>
        </w:rPr>
        <w:t>：</w:t>
      </w:r>
      <w:r>
        <w:rPr>
          <w:rFonts w:ascii="仿宋" w:eastAsia="仿宋" w:hAnsi="仿宋"/>
          <w:sz w:val="32"/>
          <w:szCs w:val="32"/>
        </w:rPr>
        <w:t>赋闲</w:t>
      </w:r>
      <w:r>
        <w:rPr>
          <w:rFonts w:ascii="仿宋" w:eastAsia="仿宋" w:hAnsi="仿宋" w:hint="eastAsia"/>
          <w:sz w:val="32"/>
          <w:szCs w:val="32"/>
        </w:rPr>
        <w:t>、</w:t>
      </w:r>
      <w:r>
        <w:rPr>
          <w:rFonts w:ascii="仿宋" w:eastAsia="仿宋" w:hAnsi="仿宋"/>
          <w:sz w:val="32"/>
          <w:szCs w:val="32"/>
        </w:rPr>
        <w:t>闲适</w:t>
      </w:r>
      <w:r>
        <w:rPr>
          <w:rFonts w:ascii="仿宋" w:eastAsia="仿宋" w:hAnsi="仿宋" w:hint="eastAsia"/>
          <w:sz w:val="32"/>
          <w:szCs w:val="32"/>
        </w:rPr>
        <w:t>、</w:t>
      </w:r>
      <w:r>
        <w:rPr>
          <w:rFonts w:ascii="仿宋" w:eastAsia="仿宋" w:hAnsi="仿宋"/>
          <w:sz w:val="32"/>
          <w:szCs w:val="32"/>
        </w:rPr>
        <w:t>闲情</w:t>
      </w:r>
      <w:r>
        <w:rPr>
          <w:rFonts w:ascii="仿宋" w:eastAsia="仿宋" w:hAnsi="仿宋" w:hint="eastAsia"/>
          <w:sz w:val="32"/>
          <w:szCs w:val="32"/>
        </w:rPr>
        <w:t>、</w:t>
      </w:r>
      <w:r>
        <w:rPr>
          <w:rFonts w:ascii="仿宋" w:eastAsia="仿宋" w:hAnsi="仿宋"/>
          <w:sz w:val="32"/>
          <w:szCs w:val="32"/>
        </w:rPr>
        <w:t>闲淡</w:t>
      </w:r>
    </w:p>
    <w:p w:rsidR="00345D13" w:rsidRDefault="00520E03" w:rsidP="00345D13">
      <w:pPr>
        <w:spacing w:line="56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</w:t>
      </w:r>
      <w:r w:rsidR="00345D13">
        <w:rPr>
          <w:rFonts w:ascii="仿宋" w:eastAsia="仿宋" w:hAnsi="仿宋" w:hint="eastAsia"/>
          <w:sz w:val="32"/>
          <w:szCs w:val="32"/>
        </w:rPr>
        <w:t>.评析作者的人生态度。</w:t>
      </w:r>
    </w:p>
    <w:p w:rsidR="00345D13" w:rsidRDefault="00345D13" w:rsidP="00345D13">
      <w:pPr>
        <w:spacing w:line="56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明确：乐观、旷达</w:t>
      </w:r>
    </w:p>
    <w:p w:rsidR="00345D13" w:rsidRDefault="00520E03" w:rsidP="00345D13">
      <w:pPr>
        <w:spacing w:line="560" w:lineRule="exact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</w:t>
      </w:r>
      <w:r w:rsidR="00345D13">
        <w:rPr>
          <w:rFonts w:ascii="仿宋" w:eastAsia="仿宋" w:hAnsi="仿宋" w:hint="eastAsia"/>
          <w:sz w:val="32"/>
          <w:szCs w:val="32"/>
        </w:rPr>
        <w:t>.了解作者生平经历及体现作者乐观态度的相关诗句。</w:t>
      </w:r>
    </w:p>
    <w:p w:rsidR="00520E03" w:rsidRPr="00520E03" w:rsidRDefault="00520E03" w:rsidP="00520E03">
      <w:pPr>
        <w:spacing w:line="560" w:lineRule="exact"/>
        <w:rPr>
          <w:rFonts w:ascii="黑体" w:eastAsia="黑体" w:hAnsi="黑体" w:cs="Times New Roman"/>
          <w:b/>
          <w:sz w:val="28"/>
          <w:szCs w:val="28"/>
        </w:rPr>
      </w:pPr>
      <w:r w:rsidRPr="00520E03">
        <w:rPr>
          <w:rFonts w:ascii="黑体" w:eastAsia="黑体" w:hAnsi="黑体" w:cs="Times New Roman" w:hint="eastAsia"/>
          <w:b/>
          <w:sz w:val="28"/>
          <w:szCs w:val="28"/>
        </w:rPr>
        <w:t>五、</w:t>
      </w:r>
      <w:r w:rsidRPr="00520E03">
        <w:rPr>
          <w:rFonts w:ascii="黑体" w:eastAsia="黑体" w:hAnsi="黑体" w:cs="Times New Roman" w:hint="eastAsia"/>
          <w:b/>
          <w:sz w:val="28"/>
          <w:szCs w:val="28"/>
        </w:rPr>
        <w:t>课堂小结</w:t>
      </w:r>
    </w:p>
    <w:p w:rsidR="00520E03" w:rsidRPr="00EB0284" w:rsidRDefault="00520E03" w:rsidP="00520E03">
      <w:pPr>
        <w:spacing w:line="560" w:lineRule="exact"/>
        <w:rPr>
          <w:rFonts w:ascii="仿宋" w:eastAsia="仿宋" w:hAnsi="仿宋"/>
          <w:sz w:val="32"/>
          <w:szCs w:val="32"/>
        </w:rPr>
      </w:pPr>
      <w:r w:rsidRPr="00EB0284">
        <w:rPr>
          <w:rFonts w:ascii="仿宋" w:eastAsia="仿宋" w:hAnsi="仿宋" w:hint="eastAsia"/>
          <w:sz w:val="32"/>
          <w:szCs w:val="32"/>
        </w:rPr>
        <w:t>1</w:t>
      </w:r>
      <w:r>
        <w:rPr>
          <w:rFonts w:ascii="仿宋" w:eastAsia="仿宋" w:hAnsi="仿宋" w:hint="eastAsia"/>
          <w:sz w:val="32"/>
          <w:szCs w:val="32"/>
        </w:rPr>
        <w:t>.</w:t>
      </w:r>
      <w:r w:rsidRPr="00EB0284">
        <w:rPr>
          <w:rFonts w:ascii="仿宋" w:eastAsia="仿宋" w:hAnsi="仿宋" w:hint="eastAsia"/>
          <w:sz w:val="32"/>
          <w:szCs w:val="32"/>
        </w:rPr>
        <w:t>学生谈自己本节课的收获。</w:t>
      </w:r>
    </w:p>
    <w:p w:rsidR="00520E03" w:rsidRDefault="00520E03" w:rsidP="00345D13">
      <w:pPr>
        <w:spacing w:line="560" w:lineRule="exact"/>
        <w:rPr>
          <w:rFonts w:ascii="仿宋" w:eastAsia="仿宋" w:hAnsi="仿宋" w:hint="eastAsia"/>
          <w:sz w:val="32"/>
          <w:szCs w:val="32"/>
        </w:rPr>
      </w:pPr>
      <w:r w:rsidRPr="00EB0284">
        <w:rPr>
          <w:rFonts w:ascii="仿宋" w:eastAsia="仿宋" w:hAnsi="仿宋" w:hint="eastAsia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.</w:t>
      </w:r>
      <w:r w:rsidRPr="00EB0284">
        <w:rPr>
          <w:rFonts w:ascii="仿宋" w:eastAsia="仿宋" w:hAnsi="仿宋" w:hint="eastAsia"/>
          <w:sz w:val="32"/>
          <w:szCs w:val="32"/>
        </w:rPr>
        <w:t>教师小结:</w:t>
      </w:r>
      <w:r>
        <w:rPr>
          <w:rFonts w:ascii="仿宋" w:eastAsia="仿宋" w:hAnsi="仿宋" w:hint="eastAsia"/>
          <w:sz w:val="32"/>
          <w:szCs w:val="32"/>
        </w:rPr>
        <w:t>《记承天寺夜游》这篇小品文，短短84个字，言简义丰，融叙事、写景、抒情为一体，写的从从容容，一个“闲”字内涵丰富，既有漫步的悠闲、赏月的欣喜，又有贬谪的悲凉、人生的感慨。从中我们感受到了一个乐观豁达的苏东坡。</w:t>
      </w:r>
    </w:p>
    <w:p w:rsidR="00345D13" w:rsidRDefault="00520E03" w:rsidP="00345D13">
      <w:pPr>
        <w:spacing w:line="560" w:lineRule="exact"/>
        <w:rPr>
          <w:rFonts w:ascii="黑体" w:eastAsia="黑体" w:hAnsi="黑体" w:cs="Times New Roman"/>
          <w:b/>
          <w:sz w:val="28"/>
          <w:szCs w:val="28"/>
        </w:rPr>
      </w:pPr>
      <w:bookmarkStart w:id="0" w:name="_GoBack"/>
      <w:bookmarkEnd w:id="0"/>
      <w:r>
        <w:rPr>
          <w:rFonts w:ascii="黑体" w:eastAsia="黑体" w:hAnsi="黑体" w:cs="Times New Roman" w:hint="eastAsia"/>
          <w:b/>
          <w:sz w:val="28"/>
          <w:szCs w:val="28"/>
        </w:rPr>
        <w:t>六</w:t>
      </w:r>
      <w:r w:rsidR="00345D13">
        <w:rPr>
          <w:rFonts w:ascii="黑体" w:eastAsia="黑体" w:hAnsi="黑体" w:cs="Times New Roman" w:hint="eastAsia"/>
          <w:b/>
          <w:sz w:val="28"/>
          <w:szCs w:val="28"/>
        </w:rPr>
        <w:t>、掬水月 诵在心</w:t>
      </w:r>
    </w:p>
    <w:p w:rsidR="00345D13" w:rsidRDefault="00345D13" w:rsidP="00345D13">
      <w:pPr>
        <w:spacing w:line="56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品味文章后，再次诵读，将自己与作者相连，读出意境美。</w:t>
      </w:r>
    </w:p>
    <w:p w:rsidR="00345D13" w:rsidRDefault="00520E03" w:rsidP="00345D13">
      <w:pPr>
        <w:spacing w:line="560" w:lineRule="exact"/>
        <w:rPr>
          <w:rFonts w:ascii="黑体" w:eastAsia="黑体" w:hAnsi="黑体" w:cs="Times New Roman"/>
          <w:b/>
          <w:sz w:val="28"/>
          <w:szCs w:val="28"/>
        </w:rPr>
      </w:pPr>
      <w:r>
        <w:rPr>
          <w:rFonts w:ascii="黑体" w:eastAsia="黑体" w:hAnsi="黑体" w:cs="Times New Roman" w:hint="eastAsia"/>
          <w:b/>
          <w:sz w:val="28"/>
          <w:szCs w:val="28"/>
        </w:rPr>
        <w:t>七</w:t>
      </w:r>
      <w:r w:rsidR="00345D13">
        <w:rPr>
          <w:rFonts w:ascii="黑体" w:eastAsia="黑体" w:hAnsi="黑体" w:cs="Times New Roman" w:hint="eastAsia"/>
          <w:b/>
          <w:sz w:val="28"/>
          <w:szCs w:val="28"/>
        </w:rPr>
        <w:t>、作业</w:t>
      </w:r>
    </w:p>
    <w:p w:rsidR="00345D13" w:rsidRDefault="00345D13" w:rsidP="00345D13">
      <w:pPr>
        <w:spacing w:line="56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必做：背诵课文及书下注释。</w:t>
      </w:r>
    </w:p>
    <w:p w:rsidR="00345D13" w:rsidRDefault="00345D13" w:rsidP="00345D13">
      <w:pPr>
        <w:spacing w:line="56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选做：搜集苏轼有关的诗词，把喜欢的整理下来。</w:t>
      </w:r>
    </w:p>
    <w:p w:rsidR="00345D13" w:rsidRDefault="00345D13" w:rsidP="00345D13"/>
    <w:p w:rsidR="00C95641" w:rsidRDefault="00C95641"/>
    <w:sectPr w:rsidR="00C956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60F2"/>
    <w:rsid w:val="00345D13"/>
    <w:rsid w:val="00520E03"/>
    <w:rsid w:val="00C95641"/>
    <w:rsid w:val="00CF6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D1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D1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201</Words>
  <Characters>1147</Characters>
  <Application>Microsoft Office Word</Application>
  <DocSecurity>0</DocSecurity>
  <Lines>9</Lines>
  <Paragraphs>2</Paragraphs>
  <ScaleCrop>false</ScaleCrop>
  <Company/>
  <LinksUpToDate>false</LinksUpToDate>
  <CharactersWithSpaces>1346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xb21cn</dc:creator>
  <cp:keywords/>
  <dc:description/>
  <cp:lastModifiedBy>xb21cn</cp:lastModifiedBy>
  <cp:revision>2</cp:revision>
  <dcterms:created xsi:type="dcterms:W3CDTF">2023-05-04T02:53:00Z</dcterms:created>
  <dcterms:modified xsi:type="dcterms:W3CDTF">2023-05-04T03:12:00Z</dcterms:modified>
</cp:coreProperties>
</file>